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D6B" w:rsidRPr="005F7BA1" w:rsidRDefault="00DB2B68" w:rsidP="00DB2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BA1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DB2B68" w:rsidRPr="005F7BA1" w:rsidRDefault="00F91D6B" w:rsidP="00DB2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BA1">
        <w:rPr>
          <w:rFonts w:ascii="Times New Roman" w:hAnsi="Times New Roman" w:cs="Times New Roman"/>
          <w:b/>
          <w:sz w:val="24"/>
          <w:szCs w:val="24"/>
        </w:rPr>
        <w:t xml:space="preserve"> СЕРЕБРЯНСКОГО </w:t>
      </w:r>
      <w:r w:rsidR="00DB2B68" w:rsidRPr="005F7BA1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</w:p>
    <w:p w:rsidR="00DB2B68" w:rsidRPr="005F7BA1" w:rsidRDefault="00DB2B68" w:rsidP="00DB2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BA1">
        <w:rPr>
          <w:rFonts w:ascii="Times New Roman" w:hAnsi="Times New Roman" w:cs="Times New Roman"/>
          <w:b/>
          <w:sz w:val="24"/>
          <w:szCs w:val="24"/>
        </w:rPr>
        <w:t xml:space="preserve"> ЧУЛЫМСКОГО  РАЙОНА  НОВОСИБИРСКОЙ ОБЛАСТИ</w:t>
      </w:r>
    </w:p>
    <w:p w:rsidR="00DB2B68" w:rsidRPr="005F7BA1" w:rsidRDefault="00DB2B68" w:rsidP="00DB2B68">
      <w:pPr>
        <w:rPr>
          <w:rFonts w:ascii="Times New Roman" w:hAnsi="Times New Roman" w:cs="Times New Roman"/>
          <w:b/>
          <w:sz w:val="24"/>
          <w:szCs w:val="24"/>
        </w:rPr>
      </w:pPr>
    </w:p>
    <w:p w:rsidR="00DB2B68" w:rsidRPr="005F7BA1" w:rsidRDefault="00DB2B68" w:rsidP="00DB2B68">
      <w:pPr>
        <w:rPr>
          <w:rFonts w:ascii="Times New Roman" w:hAnsi="Times New Roman" w:cs="Times New Roman"/>
          <w:b/>
          <w:sz w:val="24"/>
          <w:szCs w:val="24"/>
        </w:rPr>
      </w:pPr>
    </w:p>
    <w:p w:rsidR="00DB2B68" w:rsidRPr="005F7BA1" w:rsidRDefault="00DB2B68" w:rsidP="00DB2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7B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DB2B68" w:rsidRPr="005F7BA1" w:rsidRDefault="00DB2B68" w:rsidP="00DB2B68">
      <w:pPr>
        <w:rPr>
          <w:rFonts w:ascii="Times New Roman" w:hAnsi="Times New Roman" w:cs="Times New Roman"/>
          <w:sz w:val="24"/>
          <w:szCs w:val="24"/>
        </w:rPr>
      </w:pPr>
    </w:p>
    <w:p w:rsidR="00DB2B68" w:rsidRPr="005F7BA1" w:rsidRDefault="00F91D6B" w:rsidP="00DB2B68">
      <w:pPr>
        <w:jc w:val="both"/>
        <w:rPr>
          <w:rFonts w:ascii="Times New Roman" w:hAnsi="Times New Roman" w:cs="Times New Roman"/>
          <w:sz w:val="24"/>
          <w:szCs w:val="24"/>
        </w:rPr>
      </w:pPr>
      <w:r w:rsidRPr="005F7BA1">
        <w:rPr>
          <w:rFonts w:ascii="Times New Roman" w:hAnsi="Times New Roman" w:cs="Times New Roman"/>
          <w:sz w:val="24"/>
          <w:szCs w:val="24"/>
        </w:rPr>
        <w:t xml:space="preserve">от 22.05.2018 года                   с. </w:t>
      </w:r>
      <w:proofErr w:type="spellStart"/>
      <w:r w:rsidRPr="005F7BA1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Pr="005F7BA1">
        <w:rPr>
          <w:rFonts w:ascii="Times New Roman" w:hAnsi="Times New Roman" w:cs="Times New Roman"/>
          <w:sz w:val="24"/>
          <w:szCs w:val="24"/>
        </w:rPr>
        <w:t xml:space="preserve">                          № 43</w:t>
      </w:r>
    </w:p>
    <w:p w:rsidR="00DB2B68" w:rsidRPr="005F7BA1" w:rsidRDefault="00DB2B68" w:rsidP="00DB2B68">
      <w:pPr>
        <w:ind w:right="4420"/>
        <w:rPr>
          <w:sz w:val="24"/>
          <w:szCs w:val="24"/>
        </w:rPr>
      </w:pPr>
    </w:p>
    <w:p w:rsidR="00F91D6B" w:rsidRPr="005F7BA1" w:rsidRDefault="00DB2B68" w:rsidP="00DB2B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F7BA1">
        <w:rPr>
          <w:rFonts w:ascii="Times New Roman" w:hAnsi="Times New Roman" w:cs="Times New Roman"/>
          <w:b w:val="0"/>
          <w:sz w:val="24"/>
          <w:szCs w:val="24"/>
        </w:rPr>
        <w:t>Об установлении норматива стоимости 1 кв</w:t>
      </w:r>
      <w:proofErr w:type="gramStart"/>
      <w:r w:rsidRPr="005F7BA1">
        <w:rPr>
          <w:rFonts w:ascii="Times New Roman" w:hAnsi="Times New Roman" w:cs="Times New Roman"/>
          <w:b w:val="0"/>
          <w:sz w:val="24"/>
          <w:szCs w:val="24"/>
        </w:rPr>
        <w:t>.м</w:t>
      </w:r>
      <w:proofErr w:type="gramEnd"/>
      <w:r w:rsidR="00F91D6B" w:rsidRPr="005F7BA1">
        <w:rPr>
          <w:rFonts w:ascii="Times New Roman" w:hAnsi="Times New Roman" w:cs="Times New Roman"/>
          <w:b w:val="0"/>
          <w:sz w:val="24"/>
          <w:szCs w:val="24"/>
        </w:rPr>
        <w:t xml:space="preserve"> общей площади жилья в Серебрянском</w:t>
      </w:r>
      <w:r w:rsidRPr="005F7BA1">
        <w:rPr>
          <w:rFonts w:ascii="Times New Roman" w:hAnsi="Times New Roman" w:cs="Times New Roman"/>
          <w:b w:val="0"/>
          <w:sz w:val="24"/>
          <w:szCs w:val="24"/>
        </w:rPr>
        <w:t xml:space="preserve"> сельсовете </w:t>
      </w:r>
      <w:proofErr w:type="spellStart"/>
      <w:r w:rsidRPr="005F7BA1">
        <w:rPr>
          <w:rFonts w:ascii="Times New Roman" w:hAnsi="Times New Roman" w:cs="Times New Roman"/>
          <w:b w:val="0"/>
          <w:sz w:val="24"/>
          <w:szCs w:val="24"/>
        </w:rPr>
        <w:t>Чулымского</w:t>
      </w:r>
      <w:proofErr w:type="spellEnd"/>
      <w:r w:rsidRPr="005F7BA1">
        <w:rPr>
          <w:rFonts w:ascii="Times New Roman" w:hAnsi="Times New Roman" w:cs="Times New Roman"/>
          <w:b w:val="0"/>
          <w:sz w:val="24"/>
          <w:szCs w:val="24"/>
        </w:rPr>
        <w:t xml:space="preserve">  района Новосибирской области для молодой семьи - участницы подпрограммы "Обеспечение жильем молодых семей" федеральной целевой программы "Жилище"</w:t>
      </w:r>
    </w:p>
    <w:p w:rsidR="00DB2B68" w:rsidRPr="005F7BA1" w:rsidRDefault="00DB2B68" w:rsidP="00DB2B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F7BA1">
        <w:rPr>
          <w:rFonts w:ascii="Times New Roman" w:hAnsi="Times New Roman" w:cs="Times New Roman"/>
          <w:b w:val="0"/>
          <w:sz w:val="24"/>
          <w:szCs w:val="24"/>
        </w:rPr>
        <w:t xml:space="preserve"> на 2015 - 2020 годы" </w:t>
      </w:r>
    </w:p>
    <w:p w:rsidR="00DB2B68" w:rsidRPr="005F7BA1" w:rsidRDefault="00DB2B68" w:rsidP="00DB2B68">
      <w:pPr>
        <w:pStyle w:val="ConsPlusTitle"/>
        <w:jc w:val="center"/>
        <w:rPr>
          <w:sz w:val="24"/>
          <w:szCs w:val="24"/>
        </w:rPr>
      </w:pPr>
    </w:p>
    <w:p w:rsidR="00DB2B68" w:rsidRPr="005F7BA1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2B68" w:rsidRPr="005F7BA1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</w:t>
      </w:r>
      <w:hyperlink r:id="rId4" w:history="1">
        <w:r w:rsidRPr="005F7BA1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пунктом 11</w:t>
        </w:r>
      </w:hyperlink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Правил предоставления молодым семьям социальных выплат на приобретение (строительство) жилья и их использования в рамках реализации подпрограммы "Обеспечение жильем молодых семей" федеральной целевой программы "Жилище" на 2015 – 2020 годы, утвержденных постановлением Правительства Российской Федерации от 17.12.2010 N 1050, 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Приказом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Министерства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строительства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и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жилищно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коммунального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F7BA1">
        <w:rPr>
          <w:rStyle w:val="a4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хозяйства</w:t>
      </w:r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 РФ от 11 апреля  2018 г. N 224/</w:t>
      </w:r>
      <w:proofErr w:type="spellStart"/>
      <w:proofErr w:type="gramStart"/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пр</w:t>
      </w:r>
      <w:proofErr w:type="spellEnd"/>
      <w:proofErr w:type="gramEnd"/>
      <w:r w:rsidRPr="005F7BA1">
        <w:rPr>
          <w:rFonts w:ascii="Times New Roman" w:hAnsi="Times New Roman" w:cs="Times New Roman"/>
          <w:sz w:val="24"/>
          <w:szCs w:val="24"/>
          <w:shd w:val="clear" w:color="auto" w:fill="FFFFFF"/>
        </w:rPr>
        <w:t>" О показателях средней рыночной стоимости одного квадратного метра общей площади жилого помещения по субъектам Российской Федерации на II квартал 2018 года</w:t>
      </w:r>
      <w:r w:rsidRPr="005F7BA1">
        <w:rPr>
          <w:rFonts w:ascii="Times New Roman" w:hAnsi="Times New Roman" w:cs="Times New Roman"/>
          <w:sz w:val="24"/>
          <w:szCs w:val="24"/>
        </w:rPr>
        <w:t xml:space="preserve"> ",</w:t>
      </w:r>
      <w:r w:rsidR="00F91D6B"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администрация Серебрянского</w:t>
      </w: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сельсовета </w:t>
      </w:r>
      <w:proofErr w:type="spellStart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Чулымского</w:t>
      </w:r>
      <w:proofErr w:type="spellEnd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района Новосибирской области,</w:t>
      </w:r>
    </w:p>
    <w:p w:rsidR="00DB2B68" w:rsidRPr="005F7BA1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ПОСТАНОВЛЯЕТ:</w:t>
      </w:r>
    </w:p>
    <w:p w:rsidR="00DB2B68" w:rsidRPr="005F7BA1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proofErr w:type="gramStart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Установить на I</w:t>
      </w:r>
      <w:proofErr w:type="spellStart"/>
      <w:r w:rsidRPr="005F7BA1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proofErr w:type="spellEnd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квартал 2018 года норматив стоимости 1 кв.</w:t>
      </w:r>
      <w:r w:rsidR="00F91D6B"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 общей площади жилья в Серебрянском</w:t>
      </w: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сельсовете </w:t>
      </w:r>
      <w:proofErr w:type="spellStart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Чулымского</w:t>
      </w:r>
      <w:proofErr w:type="spellEnd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района Новосибирской области в размере </w:t>
      </w:r>
      <w:r w:rsidRPr="005F7BA1">
        <w:rPr>
          <w:rFonts w:ascii="Times New Roman" w:eastAsia="Calibri" w:hAnsi="Times New Roman" w:cs="Times New Roman"/>
          <w:sz w:val="24"/>
          <w:szCs w:val="24"/>
        </w:rPr>
        <w:t xml:space="preserve">43 332 (сорок три тысячи триста тридцать два) рубля </w:t>
      </w: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расчета размера социальных выплат на приобретение (строительство) и их использования жилья для молодой семьи - участницы </w:t>
      </w:r>
      <w:hyperlink r:id="rId5" w:history="1">
        <w:r w:rsidRPr="005F7BA1">
          <w:rPr>
            <w:rStyle w:val="a3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en-US"/>
          </w:rPr>
          <w:t>подпрограммы</w:t>
        </w:r>
      </w:hyperlink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"Обеспечение жильем молодых семей" федеральной целевой программы "Жилище" на 2015 - 2020</w:t>
      </w:r>
      <w:proofErr w:type="gramEnd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годы.</w:t>
      </w:r>
    </w:p>
    <w:p w:rsidR="00DB2B68" w:rsidRPr="005F7BA1" w:rsidRDefault="00DB2B68" w:rsidP="00DB2B68">
      <w:pPr>
        <w:widowControl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2. Опубликовать  настоящее постанов</w:t>
      </w:r>
      <w:r w:rsidR="00F91D6B"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ление в печатном издании "Серебрянский вестник</w:t>
      </w: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".</w:t>
      </w:r>
    </w:p>
    <w:p w:rsidR="00DB2B68" w:rsidRPr="005F7BA1" w:rsidRDefault="00DB2B68" w:rsidP="0029621A">
      <w:pPr>
        <w:widowControl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B2B68" w:rsidRPr="005F7BA1" w:rsidRDefault="0029621A" w:rsidP="00DB2B68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Глава Серебрянского </w:t>
      </w:r>
      <w:r w:rsidR="00DB2B68"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сельсовета </w:t>
      </w:r>
    </w:p>
    <w:p w:rsidR="00DB2B68" w:rsidRPr="005F7BA1" w:rsidRDefault="00DB2B68" w:rsidP="00DB2B68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>Чулымского</w:t>
      </w:r>
      <w:proofErr w:type="spellEnd"/>
      <w:r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района  Новосибирской  области</w:t>
      </w:r>
      <w:r w:rsidR="0029621A" w:rsidRPr="005F7B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А.Н. Писарев.</w:t>
      </w:r>
    </w:p>
    <w:p w:rsidR="00DB2B68" w:rsidRPr="005F7BA1" w:rsidRDefault="00DB2B68" w:rsidP="00DB2B68">
      <w:pPr>
        <w:widowControl/>
        <w:ind w:firstLine="540"/>
        <w:jc w:val="both"/>
        <w:rPr>
          <w:rFonts w:ascii="Calibri" w:eastAsia="Calibri" w:hAnsi="Calibri" w:cs="Calibri"/>
          <w:sz w:val="24"/>
          <w:szCs w:val="24"/>
          <w:lang w:eastAsia="en-US"/>
        </w:rPr>
      </w:pPr>
    </w:p>
    <w:p w:rsidR="002C4007" w:rsidRPr="005F7BA1" w:rsidRDefault="002C4007">
      <w:pPr>
        <w:rPr>
          <w:sz w:val="24"/>
          <w:szCs w:val="24"/>
        </w:rPr>
      </w:pPr>
    </w:p>
    <w:sectPr w:rsidR="002C4007" w:rsidRPr="005F7BA1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B2B68"/>
    <w:rsid w:val="001A60F8"/>
    <w:rsid w:val="0029621A"/>
    <w:rsid w:val="002C4007"/>
    <w:rsid w:val="00597AD2"/>
    <w:rsid w:val="005F7BA1"/>
    <w:rsid w:val="00877AD7"/>
    <w:rsid w:val="008871C9"/>
    <w:rsid w:val="00AB7D95"/>
    <w:rsid w:val="00DB2B68"/>
    <w:rsid w:val="00F05901"/>
    <w:rsid w:val="00F9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B2B6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Hyperlink"/>
    <w:basedOn w:val="a0"/>
    <w:uiPriority w:val="99"/>
    <w:semiHidden/>
    <w:unhideWhenUsed/>
    <w:rsid w:val="00DB2B68"/>
    <w:rPr>
      <w:color w:val="0000FF"/>
      <w:u w:val="single"/>
    </w:rPr>
  </w:style>
  <w:style w:type="character" w:styleId="a4">
    <w:name w:val="Emphasis"/>
    <w:basedOn w:val="a0"/>
    <w:uiPriority w:val="20"/>
    <w:qFormat/>
    <w:rsid w:val="00DB2B6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AB6CE877BFACD6C5F080E50D9F8B65C3CEA8AD0D585AC417280BF6A2123292061E0E49CE56ED213969G" TargetMode="External"/><Relationship Id="rId4" Type="http://schemas.openxmlformats.org/officeDocument/2006/relationships/hyperlink" Target="consultantplus://offline/ref=D1AB6CE877BFACD6C5F080E50D9F8B65C3CEA8AD0D585AC417280BF6A2123292061E0E49CE56EE2B396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01</cp:lastModifiedBy>
  <cp:revision>6</cp:revision>
  <dcterms:created xsi:type="dcterms:W3CDTF">2018-05-21T02:23:00Z</dcterms:created>
  <dcterms:modified xsi:type="dcterms:W3CDTF">2018-06-06T04:32:00Z</dcterms:modified>
</cp:coreProperties>
</file>